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315814" w14:textId="636BA3B8" w:rsidR="001F1786" w:rsidRDefault="00E5139F" w:rsidP="00EA3128">
      <w:pPr>
        <w:rPr>
          <w:sz w:val="40"/>
          <w:szCs w:val="40"/>
        </w:rPr>
      </w:pPr>
      <w:r>
        <w:rPr>
          <w:sz w:val="40"/>
          <w:szCs w:val="40"/>
        </w:rPr>
        <w:t>Kick up your heels</w:t>
      </w:r>
      <w:r w:rsidR="00944E3C">
        <w:rPr>
          <w:sz w:val="40"/>
          <w:szCs w:val="40"/>
        </w:rPr>
        <w:t xml:space="preserve"> at </w:t>
      </w:r>
      <w:r w:rsidR="00D61301">
        <w:rPr>
          <w:sz w:val="40"/>
          <w:szCs w:val="40"/>
        </w:rPr>
        <w:t xml:space="preserve">the </w:t>
      </w:r>
      <w:r w:rsidR="00270316">
        <w:rPr>
          <w:sz w:val="40"/>
          <w:szCs w:val="40"/>
        </w:rPr>
        <w:t xml:space="preserve">Belfast Tradfest </w:t>
      </w:r>
      <w:r w:rsidR="003C4672">
        <w:rPr>
          <w:sz w:val="40"/>
          <w:szCs w:val="40"/>
        </w:rPr>
        <w:t>Winter Weekend</w:t>
      </w:r>
    </w:p>
    <w:p w14:paraId="711A9BC0" w14:textId="31E325E9" w:rsidR="003C4672" w:rsidRPr="00944E3C" w:rsidRDefault="00944E3C" w:rsidP="00944E3C">
      <w:pPr>
        <w:rPr>
          <w:rFonts w:ascii="Calibri" w:hAnsi="Calibri" w:cs="Calibri"/>
          <w:i/>
          <w:iCs/>
        </w:rPr>
      </w:pPr>
      <w:r w:rsidRPr="00944E3C">
        <w:rPr>
          <w:i/>
          <w:iCs/>
        </w:rPr>
        <w:t>Over three days in February, Belfast will be the stage for a host of i</w:t>
      </w:r>
      <w:r w:rsidR="003C4672" w:rsidRPr="00944E3C">
        <w:rPr>
          <w:rFonts w:ascii="Calibri" w:hAnsi="Calibri" w:cs="Calibri"/>
          <w:i/>
          <w:iCs/>
        </w:rPr>
        <w:t>nternationally renowned talent in traditional Irish and Scottish music, song and dance</w:t>
      </w:r>
      <w:r w:rsidRPr="00944E3C">
        <w:rPr>
          <w:rFonts w:ascii="Calibri" w:hAnsi="Calibri" w:cs="Calibri"/>
          <w:i/>
          <w:iCs/>
        </w:rPr>
        <w:t xml:space="preserve">. </w:t>
      </w:r>
    </w:p>
    <w:p w14:paraId="71C84DC8" w14:textId="46EFA4C2" w:rsidR="00944E3C" w:rsidRDefault="00D61301" w:rsidP="00944E3C">
      <w:pPr>
        <w:rPr>
          <w:rFonts w:ascii="Calibri" w:hAnsi="Calibri" w:cs="Calibri"/>
        </w:rPr>
      </w:pPr>
      <w:r>
        <w:rPr>
          <w:rFonts w:ascii="Calibri" w:hAnsi="Calibri" w:cs="Calibri"/>
        </w:rPr>
        <w:t>T</w:t>
      </w:r>
      <w:r w:rsidR="00944E3C">
        <w:rPr>
          <w:rFonts w:ascii="Calibri" w:hAnsi="Calibri" w:cs="Calibri"/>
        </w:rPr>
        <w:t xml:space="preserve">he </w:t>
      </w:r>
      <w:hyperlink r:id="rId5" w:history="1">
        <w:r w:rsidRPr="00421E09">
          <w:rPr>
            <w:rStyle w:val="Hyperlink"/>
            <w:rFonts w:ascii="Calibri" w:hAnsi="Calibri" w:cs="Calibri"/>
          </w:rPr>
          <w:t xml:space="preserve">Belfast </w:t>
        </w:r>
        <w:r w:rsidR="00944E3C" w:rsidRPr="00421E09">
          <w:rPr>
            <w:rStyle w:val="Hyperlink"/>
            <w:rFonts w:ascii="Calibri" w:hAnsi="Calibri" w:cs="Calibri"/>
          </w:rPr>
          <w:t>Tradfest Winter Weekend</w:t>
        </w:r>
      </w:hyperlink>
      <w:r>
        <w:rPr>
          <w:rFonts w:ascii="Calibri" w:hAnsi="Calibri" w:cs="Calibri"/>
        </w:rPr>
        <w:t xml:space="preserve"> </w:t>
      </w:r>
      <w:r w:rsidR="00BF0607">
        <w:rPr>
          <w:rFonts w:ascii="Calibri" w:hAnsi="Calibri" w:cs="Calibri"/>
        </w:rPr>
        <w:t xml:space="preserve">(23–25 February) </w:t>
      </w:r>
      <w:r>
        <w:rPr>
          <w:rFonts w:ascii="Calibri" w:hAnsi="Calibri" w:cs="Calibri"/>
        </w:rPr>
        <w:t xml:space="preserve">crams multiple </w:t>
      </w:r>
      <w:r w:rsidRPr="6670F4CE">
        <w:rPr>
          <w:rFonts w:ascii="Calibri" w:hAnsi="Calibri" w:cs="Calibri"/>
        </w:rPr>
        <w:t xml:space="preserve">concerts, </w:t>
      </w:r>
      <w:r w:rsidR="00BF0607">
        <w:rPr>
          <w:rFonts w:ascii="Calibri" w:hAnsi="Calibri" w:cs="Calibri"/>
        </w:rPr>
        <w:t xml:space="preserve">competitions, </w:t>
      </w:r>
      <w:r w:rsidRPr="6670F4CE">
        <w:rPr>
          <w:rFonts w:ascii="Calibri" w:hAnsi="Calibri" w:cs="Calibri"/>
        </w:rPr>
        <w:t xml:space="preserve">workshops, </w:t>
      </w:r>
      <w:r w:rsidR="00AE3DD7">
        <w:rPr>
          <w:rFonts w:ascii="Calibri" w:hAnsi="Calibri" w:cs="Calibri"/>
        </w:rPr>
        <w:t xml:space="preserve">album launches, </w:t>
      </w:r>
      <w:r w:rsidRPr="6670F4CE">
        <w:rPr>
          <w:rFonts w:ascii="Calibri" w:hAnsi="Calibri" w:cs="Calibri"/>
        </w:rPr>
        <w:t xml:space="preserve">sessions </w:t>
      </w:r>
      <w:r>
        <w:rPr>
          <w:rFonts w:ascii="Calibri" w:hAnsi="Calibri" w:cs="Calibri"/>
        </w:rPr>
        <w:t xml:space="preserve">and </w:t>
      </w:r>
      <w:r w:rsidRPr="6670F4CE">
        <w:rPr>
          <w:rFonts w:ascii="Calibri" w:hAnsi="Calibri" w:cs="Calibri"/>
        </w:rPr>
        <w:t>talks</w:t>
      </w:r>
      <w:r w:rsidR="00BF0607">
        <w:rPr>
          <w:rFonts w:ascii="Calibri" w:hAnsi="Calibri" w:cs="Calibri"/>
        </w:rPr>
        <w:t xml:space="preserve"> into three magical, music-filled days</w:t>
      </w:r>
      <w:r w:rsidR="00FB043F">
        <w:rPr>
          <w:rFonts w:ascii="Calibri" w:hAnsi="Calibri" w:cs="Calibri"/>
        </w:rPr>
        <w:t xml:space="preserve"> </w:t>
      </w:r>
      <w:r w:rsidR="009871BF">
        <w:rPr>
          <w:rFonts w:ascii="Calibri" w:hAnsi="Calibri" w:cs="Calibri"/>
        </w:rPr>
        <w:t>i</w:t>
      </w:r>
      <w:r w:rsidR="00FB043F">
        <w:rPr>
          <w:rFonts w:ascii="Calibri" w:hAnsi="Calibri" w:cs="Calibri"/>
        </w:rPr>
        <w:t>n the island of Ireland’s only UNESCO city of music.</w:t>
      </w:r>
      <w:r w:rsidR="00BF0607">
        <w:rPr>
          <w:rFonts w:ascii="Calibri" w:hAnsi="Calibri" w:cs="Calibri"/>
        </w:rPr>
        <w:t xml:space="preserve"> </w:t>
      </w:r>
    </w:p>
    <w:p w14:paraId="7BCF8578" w14:textId="76968280" w:rsidR="00BF0607" w:rsidRDefault="004B29F8" w:rsidP="00BF0607">
      <w:r>
        <w:t>The festival opens</w:t>
      </w:r>
      <w:r w:rsidR="00BF0607">
        <w:t xml:space="preserve"> with a concert </w:t>
      </w:r>
      <w:r>
        <w:t xml:space="preserve">in the Empire Music Hall </w:t>
      </w:r>
      <w:r w:rsidR="00BF0607">
        <w:t>by leading Irish trad band Altan supported by Monaghan harp maestro Michael Rooney playing a rare solo set</w:t>
      </w:r>
      <w:r>
        <w:t>.</w:t>
      </w:r>
      <w:r w:rsidR="00BF0607">
        <w:t xml:space="preserve"> </w:t>
      </w:r>
    </w:p>
    <w:p w14:paraId="63404886" w14:textId="2DBF633B" w:rsidR="00BF0607" w:rsidRDefault="00600261" w:rsidP="00BF0607">
      <w:r>
        <w:t xml:space="preserve">On Saturday 24 February, </w:t>
      </w:r>
      <w:r w:rsidR="0075105E">
        <w:t>acclaimed</w:t>
      </w:r>
      <w:r>
        <w:t xml:space="preserve"> f</w:t>
      </w:r>
      <w:r w:rsidR="00BF0607">
        <w:t>iddler Bríd Harper is being celebrated with a family</w:t>
      </w:r>
      <w:r>
        <w:t>-</w:t>
      </w:r>
      <w:r w:rsidR="00BF0607">
        <w:t>friendly concert in the Mandela Hall</w:t>
      </w:r>
      <w:r>
        <w:t xml:space="preserve"> at Queens University</w:t>
      </w:r>
      <w:r w:rsidR="00BF0607">
        <w:t xml:space="preserve"> featuring the cream of traditional musicians and singers such as Australian guitarist Steve Cooney, Donegal accordion wizard Dermot Byrne, Breton flute player Sylvain Barou</w:t>
      </w:r>
      <w:r>
        <w:t xml:space="preserve"> and</w:t>
      </w:r>
      <w:r w:rsidR="00BF0607">
        <w:t xml:space="preserve"> singer Rita Gallagher. </w:t>
      </w:r>
    </w:p>
    <w:p w14:paraId="3ADFC05E" w14:textId="60994472" w:rsidR="00600261" w:rsidRDefault="00600261" w:rsidP="00BF0607">
      <w:r>
        <w:t>Some of the finest singers on the island of Ireland will gather to perform t</w:t>
      </w:r>
      <w:r w:rsidR="00BF0607">
        <w:t xml:space="preserve">he </w:t>
      </w:r>
      <w:r>
        <w:t xml:space="preserve">distinctive </w:t>
      </w:r>
      <w:r w:rsidR="00BF0607">
        <w:t>Songs of Shane MacGowan</w:t>
      </w:r>
      <w:r>
        <w:t xml:space="preserve">. </w:t>
      </w:r>
      <w:r w:rsidR="0075105E">
        <w:t>The Saturday evening concert will</w:t>
      </w:r>
      <w:r w:rsidR="00BF0607">
        <w:t xml:space="preserve"> featur</w:t>
      </w:r>
      <w:r w:rsidR="0075105E">
        <w:t>e</w:t>
      </w:r>
      <w:r w:rsidR="00BF0607">
        <w:t xml:space="preserve"> Andrew Hendy &amp; Finnian O'Connor (The Mary Wallopers), Monaghan songstress Dani Larkin, Lough Neagh singer Niall Hanna, Belfast’s Duke Special, Crossmaglen rising star Piaras Ó Lorcáin, County Derry’s Jack Warnock and Castlewellan native Múlú. </w:t>
      </w:r>
    </w:p>
    <w:p w14:paraId="768FA104" w14:textId="5EF3C308" w:rsidR="00BF0607" w:rsidRDefault="00BF0607" w:rsidP="00BF0607">
      <w:r>
        <w:t xml:space="preserve">Other highlights </w:t>
      </w:r>
      <w:r w:rsidR="0075105E">
        <w:t>include</w:t>
      </w:r>
      <w:r>
        <w:t xml:space="preserve"> concerts with Ciarán &amp; Caitlín, Mick O’Brien and Caoimhín Ó Raghallaigh and a full programme of Festival Club events with acts such as Sligo’s Niamh Farrell, Jos Kelly and Cillian Doheny.</w:t>
      </w:r>
    </w:p>
    <w:p w14:paraId="7F2113CE" w14:textId="224E8EF3" w:rsidR="00BF0607" w:rsidRDefault="0075105E" w:rsidP="00BF0607">
      <w:r>
        <w:t>The festival will also</w:t>
      </w:r>
      <w:r w:rsidR="00BF0607">
        <w:t xml:space="preserve"> host its annual Highland Piping Solo Competition </w:t>
      </w:r>
      <w:r>
        <w:t>when</w:t>
      </w:r>
      <w:r w:rsidR="00BF0607">
        <w:t xml:space="preserve"> Ireland’s top pipers will compete for a place in the renowned MacCrimmon Trophy Competition 2024 that takes place at the Festival Interceltique de Lorient in Brittany.</w:t>
      </w:r>
    </w:p>
    <w:p w14:paraId="657086E1" w14:textId="0674B6FE" w:rsidR="00BF0607" w:rsidRDefault="00AE3DD7" w:rsidP="00BF0607">
      <w:r>
        <w:t>W</w:t>
      </w:r>
      <w:r w:rsidR="00BF0607">
        <w:t xml:space="preserve">orkshops covering </w:t>
      </w:r>
      <w:r>
        <w:t xml:space="preserve">a dozen </w:t>
      </w:r>
      <w:r w:rsidR="00BF0607">
        <w:t xml:space="preserve">instruments from banjo </w:t>
      </w:r>
      <w:r>
        <w:t xml:space="preserve">to </w:t>
      </w:r>
      <w:r w:rsidR="00BF0607">
        <w:t xml:space="preserve">smallpipes </w:t>
      </w:r>
      <w:r>
        <w:t xml:space="preserve">as well as traditional </w:t>
      </w:r>
      <w:r w:rsidR="00BF0607">
        <w:t>singing</w:t>
      </w:r>
      <w:r>
        <w:t xml:space="preserve"> and </w:t>
      </w:r>
      <w:r w:rsidRPr="00AE3DD7">
        <w:rPr>
          <w:i/>
          <w:iCs/>
        </w:rPr>
        <w:t>sean n</w:t>
      </w:r>
      <w:r w:rsidRPr="00AE3DD7">
        <w:rPr>
          <w:rFonts w:cstheme="minorHAnsi"/>
          <w:i/>
          <w:iCs/>
        </w:rPr>
        <w:t>ó</w:t>
      </w:r>
      <w:r w:rsidRPr="00AE3DD7">
        <w:rPr>
          <w:i/>
          <w:iCs/>
        </w:rPr>
        <w:t>s</w:t>
      </w:r>
      <w:r>
        <w:t xml:space="preserve"> dancing will be d</w:t>
      </w:r>
      <w:r w:rsidR="00BF0607">
        <w:t>elivered by some of the best traditional musicians from Ireland, Scotland and beyond</w:t>
      </w:r>
      <w:r w:rsidR="00421E09">
        <w:t>,</w:t>
      </w:r>
      <w:r w:rsidR="00BF0607">
        <w:t xml:space="preserve"> </w:t>
      </w:r>
      <w:r w:rsidR="00421E09">
        <w:t>c</w:t>
      </w:r>
      <w:r w:rsidR="00340549" w:rsidRPr="00FE2AE4">
        <w:rPr>
          <w:rFonts w:ascii="Calibri" w:hAnsi="Calibri" w:cs="Calibri"/>
          <w:color w:val="000000"/>
          <w:bdr w:val="none" w:sz="0" w:space="0" w:color="auto" w:frame="1"/>
        </w:rPr>
        <w:t>elebrat</w:t>
      </w:r>
      <w:r w:rsidR="00340549">
        <w:rPr>
          <w:rFonts w:ascii="Calibri" w:hAnsi="Calibri" w:cs="Calibri"/>
          <w:color w:val="000000"/>
          <w:bdr w:val="none" w:sz="0" w:space="0" w:color="auto" w:frame="1"/>
        </w:rPr>
        <w:t>ing</w:t>
      </w:r>
      <w:r w:rsidR="00340549" w:rsidRPr="00FE2AE4">
        <w:rPr>
          <w:rFonts w:ascii="Calibri" w:hAnsi="Calibri" w:cs="Calibri"/>
          <w:color w:val="000000"/>
          <w:bdr w:val="none" w:sz="0" w:space="0" w:color="auto" w:frame="1"/>
        </w:rPr>
        <w:t xml:space="preserve"> the cultural diversity of the different traditions</w:t>
      </w:r>
      <w:r w:rsidR="00340549">
        <w:rPr>
          <w:rFonts w:ascii="Calibri" w:hAnsi="Calibri" w:cs="Calibri"/>
          <w:color w:val="000000"/>
          <w:bdr w:val="none" w:sz="0" w:space="0" w:color="auto" w:frame="1"/>
        </w:rPr>
        <w:t xml:space="preserve"> in Northern Ireland</w:t>
      </w:r>
      <w:r w:rsidR="00421E09">
        <w:rPr>
          <w:rFonts w:ascii="Calibri" w:hAnsi="Calibri" w:cs="Calibri"/>
          <w:color w:val="000000"/>
          <w:bdr w:val="none" w:sz="0" w:space="0" w:color="auto" w:frame="1"/>
        </w:rPr>
        <w:t>.</w:t>
      </w:r>
      <w:r w:rsidR="00340549">
        <w:rPr>
          <w:rFonts w:ascii="Calibri" w:hAnsi="Calibri" w:cs="Calibri"/>
          <w:color w:val="000000"/>
          <w:bdr w:val="none" w:sz="0" w:space="0" w:color="auto" w:frame="1"/>
        </w:rPr>
        <w:t xml:space="preserve">  </w:t>
      </w:r>
    </w:p>
    <w:p w14:paraId="67DB31A7" w14:textId="7D4BBF7C" w:rsidR="00FB043F" w:rsidRDefault="00FB043F" w:rsidP="00BF0607">
      <w:r>
        <w:t>The festival closes with a concert by the most influential Irish trad band of all time, The Bothy Band, who are reforming for the event (sold out) on Sunday 25 February.</w:t>
      </w:r>
    </w:p>
    <w:p w14:paraId="192827EE" w14:textId="7750B7BB" w:rsidR="00BF0607" w:rsidRDefault="00FB043F" w:rsidP="00BF0607">
      <w:r>
        <w:t xml:space="preserve">Outside of the ticketed events you can </w:t>
      </w:r>
      <w:r w:rsidR="0030582F">
        <w:t>j</w:t>
      </w:r>
      <w:r w:rsidR="00BF0607">
        <w:t>oin the lively Dunville’s Irish Whiskey Session Trail which will take you across the city to some of Belfast’s oldest and best-loved pubs including Madden’s Bar, The Garrick, The John Hewitt, The Sunflower, The Duke of York and Hatfield House. Sessions are free, and times are staggered so that traditional music fans can fit in as much ‘</w:t>
      </w:r>
      <w:r w:rsidR="00BF0607" w:rsidRPr="00D6172C">
        <w:rPr>
          <w:i/>
          <w:iCs/>
        </w:rPr>
        <w:t>ceol agus craic’</w:t>
      </w:r>
      <w:r w:rsidR="00BF0607">
        <w:t xml:space="preserve"> (music and fun) as possible. </w:t>
      </w:r>
    </w:p>
    <w:p w14:paraId="319194B2" w14:textId="7121134F" w:rsidR="001F1786" w:rsidRDefault="00000000" w:rsidP="00787E3E">
      <w:pPr>
        <w:rPr>
          <w:rStyle w:val="Hyperlink"/>
        </w:rPr>
      </w:pPr>
      <w:hyperlink r:id="rId6" w:history="1">
        <w:r w:rsidR="00CD3AF1" w:rsidRPr="00003113">
          <w:rPr>
            <w:rStyle w:val="Hyperlink"/>
          </w:rPr>
          <w:t>www.ireland.com</w:t>
        </w:r>
      </w:hyperlink>
    </w:p>
    <w:p w14:paraId="75E95FC9" w14:textId="77777777" w:rsidR="00107B65" w:rsidRDefault="00107B65" w:rsidP="00107B65">
      <w:pPr>
        <w:spacing w:after="0" w:line="240" w:lineRule="auto"/>
        <w:rPr>
          <w:rFonts w:ascii="Trebuchet MS" w:hAnsi="Trebuchet MS"/>
          <w:sz w:val="20"/>
          <w:szCs w:val="20"/>
        </w:rPr>
      </w:pPr>
    </w:p>
    <w:sectPr w:rsidR="00107B6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14AEC"/>
    <w:multiLevelType w:val="hybridMultilevel"/>
    <w:tmpl w:val="D72C4916"/>
    <w:lvl w:ilvl="0" w:tplc="18090011">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1" w15:restartNumberingAfterBreak="0">
    <w:nsid w:val="07574FE9"/>
    <w:multiLevelType w:val="hybridMultilevel"/>
    <w:tmpl w:val="CAF48CE0"/>
    <w:lvl w:ilvl="0" w:tplc="18090011">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 w15:restartNumberingAfterBreak="0">
    <w:nsid w:val="1F583A1E"/>
    <w:multiLevelType w:val="hybridMultilevel"/>
    <w:tmpl w:val="AEB83A4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 w15:restartNumberingAfterBreak="0">
    <w:nsid w:val="258A4C9F"/>
    <w:multiLevelType w:val="hybridMultilevel"/>
    <w:tmpl w:val="E80E0AE2"/>
    <w:lvl w:ilvl="0" w:tplc="18090011">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15:restartNumberingAfterBreak="0">
    <w:nsid w:val="27C606C7"/>
    <w:multiLevelType w:val="multilevel"/>
    <w:tmpl w:val="6AFE0A8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0BC666E"/>
    <w:multiLevelType w:val="multilevel"/>
    <w:tmpl w:val="B4EC6D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7195371"/>
    <w:multiLevelType w:val="multilevel"/>
    <w:tmpl w:val="967CB39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EB61643"/>
    <w:multiLevelType w:val="multilevel"/>
    <w:tmpl w:val="57E2F8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716C16B5"/>
    <w:multiLevelType w:val="multilevel"/>
    <w:tmpl w:val="9DC2C3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7D6721AB"/>
    <w:multiLevelType w:val="hybridMultilevel"/>
    <w:tmpl w:val="631EED7E"/>
    <w:lvl w:ilvl="0" w:tplc="18090011">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10" w15:restartNumberingAfterBreak="0">
    <w:nsid w:val="7E33507B"/>
    <w:multiLevelType w:val="multilevel"/>
    <w:tmpl w:val="9B5247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7EAC6683"/>
    <w:multiLevelType w:val="hybridMultilevel"/>
    <w:tmpl w:val="E6AC09F6"/>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num w:numId="1" w16cid:durableId="81252905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55619249">
    <w:abstractNumId w:val="1"/>
  </w:num>
  <w:num w:numId="3" w16cid:durableId="366567774">
    <w:abstractNumId w:val="2"/>
  </w:num>
  <w:num w:numId="4" w16cid:durableId="134564392">
    <w:abstractNumId w:val="5"/>
  </w:num>
  <w:num w:numId="5" w16cid:durableId="325789571">
    <w:abstractNumId w:val="11"/>
  </w:num>
  <w:num w:numId="6" w16cid:durableId="648823913">
    <w:abstractNumId w:val="10"/>
  </w:num>
  <w:num w:numId="7" w16cid:durableId="644235930">
    <w:abstractNumId w:val="6"/>
  </w:num>
  <w:num w:numId="8" w16cid:durableId="1559049865">
    <w:abstractNumId w:val="4"/>
  </w:num>
  <w:num w:numId="9" w16cid:durableId="125065349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33740212">
    <w:abstractNumId w:val="3"/>
  </w:num>
  <w:num w:numId="11" w16cid:durableId="1451509091">
    <w:abstractNumId w:val="7"/>
  </w:num>
  <w:num w:numId="12" w16cid:durableId="57300906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3128"/>
    <w:rsid w:val="0000124C"/>
    <w:rsid w:val="00003D57"/>
    <w:rsid w:val="00014373"/>
    <w:rsid w:val="00031D45"/>
    <w:rsid w:val="000367DC"/>
    <w:rsid w:val="00050DFC"/>
    <w:rsid w:val="00067982"/>
    <w:rsid w:val="000A3074"/>
    <w:rsid w:val="000B1FFE"/>
    <w:rsid w:val="000D001B"/>
    <w:rsid w:val="000D66B3"/>
    <w:rsid w:val="000E470F"/>
    <w:rsid w:val="000F645E"/>
    <w:rsid w:val="00107B65"/>
    <w:rsid w:val="00114DB0"/>
    <w:rsid w:val="0011509B"/>
    <w:rsid w:val="00124924"/>
    <w:rsid w:val="00126B0E"/>
    <w:rsid w:val="0013084E"/>
    <w:rsid w:val="00144316"/>
    <w:rsid w:val="0014586E"/>
    <w:rsid w:val="0019517E"/>
    <w:rsid w:val="001A0001"/>
    <w:rsid w:val="001B64F5"/>
    <w:rsid w:val="001C1B45"/>
    <w:rsid w:val="001C584F"/>
    <w:rsid w:val="001C7E35"/>
    <w:rsid w:val="001F1786"/>
    <w:rsid w:val="001F53CC"/>
    <w:rsid w:val="00200F43"/>
    <w:rsid w:val="0021504C"/>
    <w:rsid w:val="00215F2F"/>
    <w:rsid w:val="00224DED"/>
    <w:rsid w:val="00242798"/>
    <w:rsid w:val="0024652E"/>
    <w:rsid w:val="00265E6F"/>
    <w:rsid w:val="002660A8"/>
    <w:rsid w:val="00270316"/>
    <w:rsid w:val="002965F9"/>
    <w:rsid w:val="002D349F"/>
    <w:rsid w:val="002E02C8"/>
    <w:rsid w:val="002F52A9"/>
    <w:rsid w:val="00304815"/>
    <w:rsid w:val="00304839"/>
    <w:rsid w:val="0030582F"/>
    <w:rsid w:val="00332EA7"/>
    <w:rsid w:val="00340549"/>
    <w:rsid w:val="003448C6"/>
    <w:rsid w:val="003452A3"/>
    <w:rsid w:val="00345957"/>
    <w:rsid w:val="003757B3"/>
    <w:rsid w:val="003764DD"/>
    <w:rsid w:val="00387439"/>
    <w:rsid w:val="003924F2"/>
    <w:rsid w:val="00393842"/>
    <w:rsid w:val="003B491A"/>
    <w:rsid w:val="003C4672"/>
    <w:rsid w:val="003D3045"/>
    <w:rsid w:val="003E3284"/>
    <w:rsid w:val="003E6D4E"/>
    <w:rsid w:val="003F0290"/>
    <w:rsid w:val="003F3A3D"/>
    <w:rsid w:val="00400B57"/>
    <w:rsid w:val="00401ADA"/>
    <w:rsid w:val="00414419"/>
    <w:rsid w:val="004167A7"/>
    <w:rsid w:val="00421E09"/>
    <w:rsid w:val="00432E1F"/>
    <w:rsid w:val="004430E2"/>
    <w:rsid w:val="00443A7D"/>
    <w:rsid w:val="00444406"/>
    <w:rsid w:val="00453D1F"/>
    <w:rsid w:val="004544EF"/>
    <w:rsid w:val="004B29F8"/>
    <w:rsid w:val="004B3F5D"/>
    <w:rsid w:val="004C5246"/>
    <w:rsid w:val="00502891"/>
    <w:rsid w:val="00542BF3"/>
    <w:rsid w:val="005445F8"/>
    <w:rsid w:val="00545AB9"/>
    <w:rsid w:val="00574CE4"/>
    <w:rsid w:val="00581117"/>
    <w:rsid w:val="005B2733"/>
    <w:rsid w:val="005B5EBD"/>
    <w:rsid w:val="005B63B0"/>
    <w:rsid w:val="005C606E"/>
    <w:rsid w:val="005D0DEA"/>
    <w:rsid w:val="005D1CC6"/>
    <w:rsid w:val="00600261"/>
    <w:rsid w:val="00606CB5"/>
    <w:rsid w:val="00611E88"/>
    <w:rsid w:val="00624E51"/>
    <w:rsid w:val="0062764D"/>
    <w:rsid w:val="0063788D"/>
    <w:rsid w:val="006407DE"/>
    <w:rsid w:val="00651B27"/>
    <w:rsid w:val="00655406"/>
    <w:rsid w:val="0067615E"/>
    <w:rsid w:val="0068390D"/>
    <w:rsid w:val="0069511A"/>
    <w:rsid w:val="006A0399"/>
    <w:rsid w:val="006A5053"/>
    <w:rsid w:val="006A6B61"/>
    <w:rsid w:val="006B3EBA"/>
    <w:rsid w:val="006C1643"/>
    <w:rsid w:val="006E05E9"/>
    <w:rsid w:val="00702F4B"/>
    <w:rsid w:val="00732D74"/>
    <w:rsid w:val="00741FD6"/>
    <w:rsid w:val="00742692"/>
    <w:rsid w:val="0075088C"/>
    <w:rsid w:val="0075105E"/>
    <w:rsid w:val="00756136"/>
    <w:rsid w:val="00756299"/>
    <w:rsid w:val="00760B89"/>
    <w:rsid w:val="007704DC"/>
    <w:rsid w:val="00782B1A"/>
    <w:rsid w:val="00782BAF"/>
    <w:rsid w:val="00787E3E"/>
    <w:rsid w:val="0079557C"/>
    <w:rsid w:val="007D1D05"/>
    <w:rsid w:val="007D6E85"/>
    <w:rsid w:val="007E5442"/>
    <w:rsid w:val="007E7EB9"/>
    <w:rsid w:val="0082316C"/>
    <w:rsid w:val="00855DCC"/>
    <w:rsid w:val="0086468C"/>
    <w:rsid w:val="00870188"/>
    <w:rsid w:val="00870E84"/>
    <w:rsid w:val="00896685"/>
    <w:rsid w:val="008A2DBA"/>
    <w:rsid w:val="008A7AF5"/>
    <w:rsid w:val="008B5B49"/>
    <w:rsid w:val="008C1AC8"/>
    <w:rsid w:val="008D4158"/>
    <w:rsid w:val="008E2A0C"/>
    <w:rsid w:val="008E46AF"/>
    <w:rsid w:val="008E62E3"/>
    <w:rsid w:val="008F468F"/>
    <w:rsid w:val="00922E1B"/>
    <w:rsid w:val="0092340D"/>
    <w:rsid w:val="0093174B"/>
    <w:rsid w:val="00936097"/>
    <w:rsid w:val="009370CD"/>
    <w:rsid w:val="00944E3C"/>
    <w:rsid w:val="00974065"/>
    <w:rsid w:val="009871BF"/>
    <w:rsid w:val="00991546"/>
    <w:rsid w:val="009A565E"/>
    <w:rsid w:val="009A591C"/>
    <w:rsid w:val="009B0308"/>
    <w:rsid w:val="009B25EF"/>
    <w:rsid w:val="009B50E6"/>
    <w:rsid w:val="009F0F02"/>
    <w:rsid w:val="00A335B7"/>
    <w:rsid w:val="00A344D2"/>
    <w:rsid w:val="00A72A82"/>
    <w:rsid w:val="00A85D50"/>
    <w:rsid w:val="00AB414A"/>
    <w:rsid w:val="00AC2DB9"/>
    <w:rsid w:val="00AD6ECF"/>
    <w:rsid w:val="00AE1462"/>
    <w:rsid w:val="00AE3DD7"/>
    <w:rsid w:val="00B02F8E"/>
    <w:rsid w:val="00B24DEC"/>
    <w:rsid w:val="00B401B2"/>
    <w:rsid w:val="00B66FDA"/>
    <w:rsid w:val="00B67105"/>
    <w:rsid w:val="00B71AA5"/>
    <w:rsid w:val="00B76A10"/>
    <w:rsid w:val="00B82215"/>
    <w:rsid w:val="00B827FB"/>
    <w:rsid w:val="00B843DB"/>
    <w:rsid w:val="00B878E6"/>
    <w:rsid w:val="00BB644C"/>
    <w:rsid w:val="00BB76E8"/>
    <w:rsid w:val="00BB7A0C"/>
    <w:rsid w:val="00BC1B1E"/>
    <w:rsid w:val="00BC1D97"/>
    <w:rsid w:val="00BC4749"/>
    <w:rsid w:val="00BD64E2"/>
    <w:rsid w:val="00BD6BD0"/>
    <w:rsid w:val="00BF0607"/>
    <w:rsid w:val="00BF2141"/>
    <w:rsid w:val="00C23265"/>
    <w:rsid w:val="00C2603D"/>
    <w:rsid w:val="00C32B2E"/>
    <w:rsid w:val="00C9446F"/>
    <w:rsid w:val="00C97C06"/>
    <w:rsid w:val="00CB3574"/>
    <w:rsid w:val="00CC08BF"/>
    <w:rsid w:val="00CC52C8"/>
    <w:rsid w:val="00CC5FD1"/>
    <w:rsid w:val="00CD3AF1"/>
    <w:rsid w:val="00CD5172"/>
    <w:rsid w:val="00CE64C7"/>
    <w:rsid w:val="00CF474E"/>
    <w:rsid w:val="00CF5382"/>
    <w:rsid w:val="00D174D2"/>
    <w:rsid w:val="00D241AF"/>
    <w:rsid w:val="00D25184"/>
    <w:rsid w:val="00D33CBB"/>
    <w:rsid w:val="00D34477"/>
    <w:rsid w:val="00D46097"/>
    <w:rsid w:val="00D61301"/>
    <w:rsid w:val="00D6172C"/>
    <w:rsid w:val="00D87D7A"/>
    <w:rsid w:val="00DA1D77"/>
    <w:rsid w:val="00DC5092"/>
    <w:rsid w:val="00DE5D32"/>
    <w:rsid w:val="00DF2DB7"/>
    <w:rsid w:val="00E02A7D"/>
    <w:rsid w:val="00E13024"/>
    <w:rsid w:val="00E323A3"/>
    <w:rsid w:val="00E32A0A"/>
    <w:rsid w:val="00E43C0D"/>
    <w:rsid w:val="00E457B2"/>
    <w:rsid w:val="00E5139F"/>
    <w:rsid w:val="00E520B0"/>
    <w:rsid w:val="00E63EC4"/>
    <w:rsid w:val="00E80E1D"/>
    <w:rsid w:val="00E90F02"/>
    <w:rsid w:val="00EA3128"/>
    <w:rsid w:val="00EC3C02"/>
    <w:rsid w:val="00EC57B6"/>
    <w:rsid w:val="00ED13CB"/>
    <w:rsid w:val="00ED6163"/>
    <w:rsid w:val="00ED64F6"/>
    <w:rsid w:val="00ED69E9"/>
    <w:rsid w:val="00EE6701"/>
    <w:rsid w:val="00EF19C4"/>
    <w:rsid w:val="00F050E6"/>
    <w:rsid w:val="00F06692"/>
    <w:rsid w:val="00F12BA6"/>
    <w:rsid w:val="00F6439A"/>
    <w:rsid w:val="00F64CDF"/>
    <w:rsid w:val="00F71E6D"/>
    <w:rsid w:val="00F761BC"/>
    <w:rsid w:val="00F8032C"/>
    <w:rsid w:val="00F907C5"/>
    <w:rsid w:val="00F955D7"/>
    <w:rsid w:val="00FA7516"/>
    <w:rsid w:val="00FB043F"/>
    <w:rsid w:val="00FB062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F94334"/>
  <w15:chartTrackingRefBased/>
  <w15:docId w15:val="{A4723220-34FD-4994-977F-DEB51D61D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D241A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link w:val="Heading4Char"/>
    <w:uiPriority w:val="9"/>
    <w:qFormat/>
    <w:rsid w:val="00581117"/>
    <w:pPr>
      <w:spacing w:before="100" w:beforeAutospacing="1" w:after="100" w:afterAutospacing="1" w:line="240" w:lineRule="auto"/>
      <w:outlineLvl w:val="3"/>
    </w:pPr>
    <w:rPr>
      <w:rFonts w:ascii="Times New Roman" w:eastAsia="Times New Roman" w:hAnsi="Times New Roman" w:cs="Times New Roman"/>
      <w:b/>
      <w:bCs/>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F645E"/>
    <w:rPr>
      <w:color w:val="0563C1" w:themeColor="hyperlink"/>
      <w:u w:val="single"/>
    </w:rPr>
  </w:style>
  <w:style w:type="character" w:styleId="UnresolvedMention">
    <w:name w:val="Unresolved Mention"/>
    <w:basedOn w:val="DefaultParagraphFont"/>
    <w:uiPriority w:val="99"/>
    <w:semiHidden/>
    <w:unhideWhenUsed/>
    <w:rsid w:val="000F645E"/>
    <w:rPr>
      <w:color w:val="605E5C"/>
      <w:shd w:val="clear" w:color="auto" w:fill="E1DFDD"/>
    </w:rPr>
  </w:style>
  <w:style w:type="character" w:styleId="FollowedHyperlink">
    <w:name w:val="FollowedHyperlink"/>
    <w:basedOn w:val="DefaultParagraphFont"/>
    <w:uiPriority w:val="99"/>
    <w:semiHidden/>
    <w:unhideWhenUsed/>
    <w:rsid w:val="0062764D"/>
    <w:rPr>
      <w:color w:val="954F72" w:themeColor="followedHyperlink"/>
      <w:u w:val="single"/>
    </w:rPr>
  </w:style>
  <w:style w:type="paragraph" w:styleId="ListParagraph">
    <w:name w:val="List Paragraph"/>
    <w:basedOn w:val="Normal"/>
    <w:uiPriority w:val="34"/>
    <w:qFormat/>
    <w:rsid w:val="00C2603D"/>
    <w:pPr>
      <w:spacing w:after="0" w:line="240" w:lineRule="auto"/>
      <w:ind w:left="720"/>
    </w:pPr>
    <w:rPr>
      <w:rFonts w:ascii="Calibri" w:hAnsi="Calibri" w:cs="Calibri"/>
    </w:rPr>
  </w:style>
  <w:style w:type="paragraph" w:styleId="NormalWeb">
    <w:name w:val="Normal (Web)"/>
    <w:basedOn w:val="Normal"/>
    <w:uiPriority w:val="99"/>
    <w:semiHidden/>
    <w:unhideWhenUsed/>
    <w:rsid w:val="001F1786"/>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paragraph">
    <w:name w:val="paragraph"/>
    <w:basedOn w:val="Normal"/>
    <w:rsid w:val="00DF2DB7"/>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DF2DB7"/>
  </w:style>
  <w:style w:type="character" w:customStyle="1" w:styleId="eop">
    <w:name w:val="eop"/>
    <w:basedOn w:val="DefaultParagraphFont"/>
    <w:rsid w:val="00DF2DB7"/>
  </w:style>
  <w:style w:type="character" w:customStyle="1" w:styleId="Heading4Char">
    <w:name w:val="Heading 4 Char"/>
    <w:basedOn w:val="DefaultParagraphFont"/>
    <w:link w:val="Heading4"/>
    <w:uiPriority w:val="9"/>
    <w:rsid w:val="00581117"/>
    <w:rPr>
      <w:rFonts w:ascii="Times New Roman" w:eastAsia="Times New Roman" w:hAnsi="Times New Roman" w:cs="Times New Roman"/>
      <w:b/>
      <w:bCs/>
      <w:sz w:val="24"/>
      <w:szCs w:val="24"/>
      <w:lang w:eastAsia="en-GB"/>
    </w:rPr>
  </w:style>
  <w:style w:type="character" w:customStyle="1" w:styleId="Heading2Char">
    <w:name w:val="Heading 2 Char"/>
    <w:basedOn w:val="DefaultParagraphFont"/>
    <w:link w:val="Heading2"/>
    <w:uiPriority w:val="9"/>
    <w:semiHidden/>
    <w:rsid w:val="00D241AF"/>
    <w:rPr>
      <w:rFonts w:asciiTheme="majorHAnsi" w:eastAsiaTheme="majorEastAsia" w:hAnsiTheme="majorHAnsi" w:cstheme="majorBidi"/>
      <w:color w:val="2F5496" w:themeColor="accent1" w:themeShade="BF"/>
      <w:sz w:val="26"/>
      <w:szCs w:val="26"/>
    </w:rPr>
  </w:style>
  <w:style w:type="character" w:styleId="Strong">
    <w:name w:val="Strong"/>
    <w:basedOn w:val="DefaultParagraphFont"/>
    <w:uiPriority w:val="22"/>
    <w:qFormat/>
    <w:rsid w:val="00E43C0D"/>
    <w:rPr>
      <w:b/>
      <w:bCs/>
    </w:rPr>
  </w:style>
  <w:style w:type="character" w:styleId="Emphasis">
    <w:name w:val="Emphasis"/>
    <w:basedOn w:val="DefaultParagraphFont"/>
    <w:uiPriority w:val="20"/>
    <w:qFormat/>
    <w:rsid w:val="00E43C0D"/>
    <w:rPr>
      <w:i/>
      <w:iCs/>
    </w:rPr>
  </w:style>
  <w:style w:type="character" w:customStyle="1" w:styleId="trcrboxheaderspan">
    <w:name w:val="trc_rbox_header_span"/>
    <w:basedOn w:val="DefaultParagraphFont"/>
    <w:rsid w:val="00E43C0D"/>
  </w:style>
  <w:style w:type="character" w:customStyle="1" w:styleId="apple-converted-space">
    <w:name w:val="apple-converted-space"/>
    <w:basedOn w:val="DefaultParagraphFont"/>
    <w:rsid w:val="00270316"/>
  </w:style>
  <w:style w:type="paragraph" w:customStyle="1" w:styleId="xxmsonormal">
    <w:name w:val="x_x_msonormal"/>
    <w:basedOn w:val="Normal"/>
    <w:rsid w:val="00270316"/>
    <w:pPr>
      <w:spacing w:after="0" w:line="240" w:lineRule="auto"/>
    </w:pPr>
    <w:rPr>
      <w:rFonts w:ascii="Calibri" w:hAnsi="Calibri" w:cs="Calibri"/>
      <w:lang w:eastAsia="en-GB"/>
    </w:rPr>
  </w:style>
  <w:style w:type="character" w:customStyle="1" w:styleId="xcontentpasted0">
    <w:name w:val="x_contentpasted0"/>
    <w:basedOn w:val="DefaultParagraphFont"/>
    <w:rsid w:val="00270316"/>
  </w:style>
  <w:style w:type="character" w:customStyle="1" w:styleId="xapple-converted-space">
    <w:name w:val="x_apple-converted-space"/>
    <w:basedOn w:val="DefaultParagraphFont"/>
    <w:rsid w:val="00270316"/>
  </w:style>
  <w:style w:type="character" w:customStyle="1" w:styleId="xcontentpasted1">
    <w:name w:val="x_contentpasted1"/>
    <w:basedOn w:val="DefaultParagraphFont"/>
    <w:rsid w:val="002703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693986">
      <w:bodyDiv w:val="1"/>
      <w:marLeft w:val="0"/>
      <w:marRight w:val="0"/>
      <w:marTop w:val="0"/>
      <w:marBottom w:val="0"/>
      <w:divBdr>
        <w:top w:val="none" w:sz="0" w:space="0" w:color="auto"/>
        <w:left w:val="none" w:sz="0" w:space="0" w:color="auto"/>
        <w:bottom w:val="none" w:sz="0" w:space="0" w:color="auto"/>
        <w:right w:val="none" w:sz="0" w:space="0" w:color="auto"/>
      </w:divBdr>
    </w:div>
    <w:div w:id="205337316">
      <w:bodyDiv w:val="1"/>
      <w:marLeft w:val="0"/>
      <w:marRight w:val="0"/>
      <w:marTop w:val="0"/>
      <w:marBottom w:val="0"/>
      <w:divBdr>
        <w:top w:val="none" w:sz="0" w:space="0" w:color="auto"/>
        <w:left w:val="none" w:sz="0" w:space="0" w:color="auto"/>
        <w:bottom w:val="none" w:sz="0" w:space="0" w:color="auto"/>
        <w:right w:val="none" w:sz="0" w:space="0" w:color="auto"/>
      </w:divBdr>
    </w:div>
    <w:div w:id="495338195">
      <w:bodyDiv w:val="1"/>
      <w:marLeft w:val="0"/>
      <w:marRight w:val="0"/>
      <w:marTop w:val="0"/>
      <w:marBottom w:val="0"/>
      <w:divBdr>
        <w:top w:val="none" w:sz="0" w:space="0" w:color="auto"/>
        <w:left w:val="none" w:sz="0" w:space="0" w:color="auto"/>
        <w:bottom w:val="none" w:sz="0" w:space="0" w:color="auto"/>
        <w:right w:val="none" w:sz="0" w:space="0" w:color="auto"/>
      </w:divBdr>
    </w:div>
    <w:div w:id="503515585">
      <w:bodyDiv w:val="1"/>
      <w:marLeft w:val="0"/>
      <w:marRight w:val="0"/>
      <w:marTop w:val="0"/>
      <w:marBottom w:val="0"/>
      <w:divBdr>
        <w:top w:val="none" w:sz="0" w:space="0" w:color="auto"/>
        <w:left w:val="none" w:sz="0" w:space="0" w:color="auto"/>
        <w:bottom w:val="none" w:sz="0" w:space="0" w:color="auto"/>
        <w:right w:val="none" w:sz="0" w:space="0" w:color="auto"/>
      </w:divBdr>
    </w:div>
    <w:div w:id="528952267">
      <w:bodyDiv w:val="1"/>
      <w:marLeft w:val="0"/>
      <w:marRight w:val="0"/>
      <w:marTop w:val="0"/>
      <w:marBottom w:val="0"/>
      <w:divBdr>
        <w:top w:val="none" w:sz="0" w:space="0" w:color="auto"/>
        <w:left w:val="none" w:sz="0" w:space="0" w:color="auto"/>
        <w:bottom w:val="none" w:sz="0" w:space="0" w:color="auto"/>
        <w:right w:val="none" w:sz="0" w:space="0" w:color="auto"/>
      </w:divBdr>
    </w:div>
    <w:div w:id="630017443">
      <w:bodyDiv w:val="1"/>
      <w:marLeft w:val="0"/>
      <w:marRight w:val="0"/>
      <w:marTop w:val="0"/>
      <w:marBottom w:val="0"/>
      <w:divBdr>
        <w:top w:val="none" w:sz="0" w:space="0" w:color="auto"/>
        <w:left w:val="none" w:sz="0" w:space="0" w:color="auto"/>
        <w:bottom w:val="none" w:sz="0" w:space="0" w:color="auto"/>
        <w:right w:val="none" w:sz="0" w:space="0" w:color="auto"/>
      </w:divBdr>
    </w:div>
    <w:div w:id="726875089">
      <w:bodyDiv w:val="1"/>
      <w:marLeft w:val="0"/>
      <w:marRight w:val="0"/>
      <w:marTop w:val="0"/>
      <w:marBottom w:val="0"/>
      <w:divBdr>
        <w:top w:val="none" w:sz="0" w:space="0" w:color="auto"/>
        <w:left w:val="none" w:sz="0" w:space="0" w:color="auto"/>
        <w:bottom w:val="none" w:sz="0" w:space="0" w:color="auto"/>
        <w:right w:val="none" w:sz="0" w:space="0" w:color="auto"/>
      </w:divBdr>
    </w:div>
    <w:div w:id="761031821">
      <w:bodyDiv w:val="1"/>
      <w:marLeft w:val="0"/>
      <w:marRight w:val="0"/>
      <w:marTop w:val="0"/>
      <w:marBottom w:val="0"/>
      <w:divBdr>
        <w:top w:val="none" w:sz="0" w:space="0" w:color="auto"/>
        <w:left w:val="none" w:sz="0" w:space="0" w:color="auto"/>
        <w:bottom w:val="none" w:sz="0" w:space="0" w:color="auto"/>
        <w:right w:val="none" w:sz="0" w:space="0" w:color="auto"/>
      </w:divBdr>
    </w:div>
    <w:div w:id="783618708">
      <w:bodyDiv w:val="1"/>
      <w:marLeft w:val="0"/>
      <w:marRight w:val="0"/>
      <w:marTop w:val="0"/>
      <w:marBottom w:val="0"/>
      <w:divBdr>
        <w:top w:val="none" w:sz="0" w:space="0" w:color="auto"/>
        <w:left w:val="none" w:sz="0" w:space="0" w:color="auto"/>
        <w:bottom w:val="none" w:sz="0" w:space="0" w:color="auto"/>
        <w:right w:val="none" w:sz="0" w:space="0" w:color="auto"/>
      </w:divBdr>
    </w:div>
    <w:div w:id="879169149">
      <w:bodyDiv w:val="1"/>
      <w:marLeft w:val="0"/>
      <w:marRight w:val="0"/>
      <w:marTop w:val="0"/>
      <w:marBottom w:val="0"/>
      <w:divBdr>
        <w:top w:val="none" w:sz="0" w:space="0" w:color="auto"/>
        <w:left w:val="none" w:sz="0" w:space="0" w:color="auto"/>
        <w:bottom w:val="none" w:sz="0" w:space="0" w:color="auto"/>
        <w:right w:val="none" w:sz="0" w:space="0" w:color="auto"/>
      </w:divBdr>
    </w:div>
    <w:div w:id="1185939573">
      <w:bodyDiv w:val="1"/>
      <w:marLeft w:val="0"/>
      <w:marRight w:val="0"/>
      <w:marTop w:val="0"/>
      <w:marBottom w:val="0"/>
      <w:divBdr>
        <w:top w:val="none" w:sz="0" w:space="0" w:color="auto"/>
        <w:left w:val="none" w:sz="0" w:space="0" w:color="auto"/>
        <w:bottom w:val="none" w:sz="0" w:space="0" w:color="auto"/>
        <w:right w:val="none" w:sz="0" w:space="0" w:color="auto"/>
      </w:divBdr>
      <w:divsChild>
        <w:div w:id="547106667">
          <w:marLeft w:val="0"/>
          <w:marRight w:val="0"/>
          <w:marTop w:val="0"/>
          <w:marBottom w:val="360"/>
          <w:divBdr>
            <w:top w:val="none" w:sz="0" w:space="0" w:color="auto"/>
            <w:left w:val="none" w:sz="0" w:space="0" w:color="auto"/>
            <w:bottom w:val="none" w:sz="0" w:space="0" w:color="auto"/>
            <w:right w:val="none" w:sz="0" w:space="0" w:color="auto"/>
          </w:divBdr>
        </w:div>
        <w:div w:id="1848518467">
          <w:marLeft w:val="0"/>
          <w:marRight w:val="0"/>
          <w:marTop w:val="0"/>
          <w:marBottom w:val="0"/>
          <w:divBdr>
            <w:top w:val="none" w:sz="0" w:space="0" w:color="auto"/>
            <w:left w:val="none" w:sz="0" w:space="0" w:color="auto"/>
            <w:bottom w:val="none" w:sz="0" w:space="0" w:color="auto"/>
            <w:right w:val="none" w:sz="0" w:space="0" w:color="auto"/>
          </w:divBdr>
          <w:divsChild>
            <w:div w:id="1413088816">
              <w:marLeft w:val="0"/>
              <w:marRight w:val="0"/>
              <w:marTop w:val="0"/>
              <w:marBottom w:val="0"/>
              <w:divBdr>
                <w:top w:val="none" w:sz="0" w:space="0" w:color="auto"/>
                <w:left w:val="none" w:sz="0" w:space="0" w:color="auto"/>
                <w:bottom w:val="none" w:sz="0" w:space="0" w:color="auto"/>
                <w:right w:val="none" w:sz="0" w:space="0" w:color="auto"/>
              </w:divBdr>
              <w:divsChild>
                <w:div w:id="803617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1322935">
      <w:bodyDiv w:val="1"/>
      <w:marLeft w:val="0"/>
      <w:marRight w:val="0"/>
      <w:marTop w:val="0"/>
      <w:marBottom w:val="0"/>
      <w:divBdr>
        <w:top w:val="none" w:sz="0" w:space="0" w:color="auto"/>
        <w:left w:val="none" w:sz="0" w:space="0" w:color="auto"/>
        <w:bottom w:val="none" w:sz="0" w:space="0" w:color="auto"/>
        <w:right w:val="none" w:sz="0" w:space="0" w:color="auto"/>
      </w:divBdr>
    </w:div>
    <w:div w:id="1418936642">
      <w:bodyDiv w:val="1"/>
      <w:marLeft w:val="0"/>
      <w:marRight w:val="0"/>
      <w:marTop w:val="0"/>
      <w:marBottom w:val="0"/>
      <w:divBdr>
        <w:top w:val="none" w:sz="0" w:space="0" w:color="auto"/>
        <w:left w:val="none" w:sz="0" w:space="0" w:color="auto"/>
        <w:bottom w:val="none" w:sz="0" w:space="0" w:color="auto"/>
        <w:right w:val="none" w:sz="0" w:space="0" w:color="auto"/>
      </w:divBdr>
    </w:div>
    <w:div w:id="1777362875">
      <w:bodyDiv w:val="1"/>
      <w:marLeft w:val="0"/>
      <w:marRight w:val="0"/>
      <w:marTop w:val="0"/>
      <w:marBottom w:val="0"/>
      <w:divBdr>
        <w:top w:val="none" w:sz="0" w:space="0" w:color="auto"/>
        <w:left w:val="none" w:sz="0" w:space="0" w:color="auto"/>
        <w:bottom w:val="none" w:sz="0" w:space="0" w:color="auto"/>
        <w:right w:val="none" w:sz="0" w:space="0" w:color="auto"/>
      </w:divBdr>
      <w:divsChild>
        <w:div w:id="1686399403">
          <w:marLeft w:val="0"/>
          <w:marRight w:val="0"/>
          <w:marTop w:val="360"/>
          <w:marBottom w:val="360"/>
          <w:divBdr>
            <w:top w:val="none" w:sz="0" w:space="0" w:color="auto"/>
            <w:left w:val="none" w:sz="0" w:space="0" w:color="auto"/>
            <w:bottom w:val="none" w:sz="0" w:space="0" w:color="auto"/>
            <w:right w:val="none" w:sz="0" w:space="0" w:color="auto"/>
          </w:divBdr>
          <w:divsChild>
            <w:div w:id="185363990">
              <w:marLeft w:val="0"/>
              <w:marRight w:val="0"/>
              <w:marTop w:val="0"/>
              <w:marBottom w:val="0"/>
              <w:divBdr>
                <w:top w:val="none" w:sz="0" w:space="0" w:color="auto"/>
                <w:left w:val="none" w:sz="0" w:space="0" w:color="auto"/>
                <w:bottom w:val="none" w:sz="0" w:space="0" w:color="auto"/>
                <w:right w:val="none" w:sz="0" w:space="0" w:color="auto"/>
              </w:divBdr>
              <w:divsChild>
                <w:div w:id="2076928094">
                  <w:marLeft w:val="0"/>
                  <w:marRight w:val="0"/>
                  <w:marTop w:val="0"/>
                  <w:marBottom w:val="0"/>
                  <w:divBdr>
                    <w:top w:val="single" w:sz="2" w:space="0" w:color="DFDFDF"/>
                    <w:left w:val="single" w:sz="2" w:space="0" w:color="DFDFDF"/>
                    <w:bottom w:val="single" w:sz="2" w:space="0" w:color="DFDFDF"/>
                    <w:right w:val="single" w:sz="2" w:space="0" w:color="DFDFDF"/>
                  </w:divBdr>
                  <w:divsChild>
                    <w:div w:id="946815501">
                      <w:marLeft w:val="0"/>
                      <w:marRight w:val="0"/>
                      <w:marTop w:val="75"/>
                      <w:marBottom w:val="0"/>
                      <w:divBdr>
                        <w:top w:val="none" w:sz="0" w:space="0" w:color="auto"/>
                        <w:left w:val="none" w:sz="0" w:space="0" w:color="auto"/>
                        <w:bottom w:val="none" w:sz="0" w:space="0" w:color="auto"/>
                        <w:right w:val="none" w:sz="0" w:space="0" w:color="auto"/>
                      </w:divBdr>
                      <w:divsChild>
                        <w:div w:id="636030541">
                          <w:marLeft w:val="0"/>
                          <w:marRight w:val="0"/>
                          <w:marTop w:val="0"/>
                          <w:marBottom w:val="0"/>
                          <w:divBdr>
                            <w:top w:val="none" w:sz="0" w:space="0" w:color="auto"/>
                            <w:left w:val="none" w:sz="0" w:space="0" w:color="auto"/>
                            <w:bottom w:val="none" w:sz="0" w:space="0" w:color="auto"/>
                            <w:right w:val="none" w:sz="0" w:space="0" w:color="auto"/>
                          </w:divBdr>
                          <w:divsChild>
                            <w:div w:id="1255043900">
                              <w:marLeft w:val="0"/>
                              <w:marRight w:val="0"/>
                              <w:marTop w:val="0"/>
                              <w:marBottom w:val="0"/>
                              <w:divBdr>
                                <w:top w:val="none" w:sz="0" w:space="0" w:color="auto"/>
                                <w:left w:val="none" w:sz="0" w:space="0" w:color="auto"/>
                                <w:bottom w:val="none" w:sz="0" w:space="0" w:color="auto"/>
                                <w:right w:val="none" w:sz="0" w:space="0" w:color="auto"/>
                              </w:divBdr>
                            </w:div>
                            <w:div w:id="2076514997">
                              <w:marLeft w:val="0"/>
                              <w:marRight w:val="3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41964207">
      <w:bodyDiv w:val="1"/>
      <w:marLeft w:val="0"/>
      <w:marRight w:val="0"/>
      <w:marTop w:val="0"/>
      <w:marBottom w:val="0"/>
      <w:divBdr>
        <w:top w:val="none" w:sz="0" w:space="0" w:color="auto"/>
        <w:left w:val="none" w:sz="0" w:space="0" w:color="auto"/>
        <w:bottom w:val="none" w:sz="0" w:space="0" w:color="auto"/>
        <w:right w:val="none" w:sz="0" w:space="0" w:color="auto"/>
      </w:divBdr>
    </w:div>
    <w:div w:id="1876038415">
      <w:bodyDiv w:val="1"/>
      <w:marLeft w:val="0"/>
      <w:marRight w:val="0"/>
      <w:marTop w:val="0"/>
      <w:marBottom w:val="0"/>
      <w:divBdr>
        <w:top w:val="none" w:sz="0" w:space="0" w:color="auto"/>
        <w:left w:val="none" w:sz="0" w:space="0" w:color="auto"/>
        <w:bottom w:val="none" w:sz="0" w:space="0" w:color="auto"/>
        <w:right w:val="none" w:sz="0" w:space="0" w:color="auto"/>
      </w:divBdr>
    </w:div>
    <w:div w:id="1995839553">
      <w:bodyDiv w:val="1"/>
      <w:marLeft w:val="0"/>
      <w:marRight w:val="0"/>
      <w:marTop w:val="0"/>
      <w:marBottom w:val="0"/>
      <w:divBdr>
        <w:top w:val="none" w:sz="0" w:space="0" w:color="auto"/>
        <w:left w:val="none" w:sz="0" w:space="0" w:color="auto"/>
        <w:bottom w:val="none" w:sz="0" w:space="0" w:color="auto"/>
        <w:right w:val="none" w:sz="0" w:space="0" w:color="auto"/>
      </w:divBdr>
    </w:div>
    <w:div w:id="2071226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reland.com" TargetMode="External"/><Relationship Id="rId5" Type="http://schemas.openxmlformats.org/officeDocument/2006/relationships/hyperlink" Target="https://www.belfasttraditionalmusic.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103</TotalTime>
  <Pages>1</Pages>
  <Words>421</Words>
  <Characters>2406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Sheelagh Hughes</dc:creator>
  <cp:keywords/>
  <dc:description/>
  <cp:lastModifiedBy>Sheelagh Hughes</cp:lastModifiedBy>
  <cp:revision>18</cp:revision>
  <dcterms:created xsi:type="dcterms:W3CDTF">2024-01-24T13:54:00Z</dcterms:created>
  <dcterms:modified xsi:type="dcterms:W3CDTF">2024-01-30T15:28:00Z</dcterms:modified>
</cp:coreProperties>
</file>